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2CC5" w14:textId="77777777" w:rsidR="006059DC" w:rsidRDefault="006059DC" w:rsidP="006059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DB4D8EB" w14:textId="75B4BD51" w:rsidR="006059DC" w:rsidRDefault="006059DC" w:rsidP="006059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inline distT="0" distB="0" distL="0" distR="0" wp14:anchorId="057173C9" wp14:editId="1D5ED4D0">
            <wp:extent cx="1711158" cy="1219200"/>
            <wp:effectExtent l="0" t="0" r="3810" b="0"/>
            <wp:docPr id="978266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66214" name="Picture 9782662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920" cy="122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F41DB" w14:textId="14117B53" w:rsidR="006059DC" w:rsidRPr="006059DC" w:rsidRDefault="006059DC" w:rsidP="006059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059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PAUSE. STUDY. GET IT RIGHT FOR RHODE ISLAND.</w:t>
      </w:r>
    </w:p>
    <w:p w14:paraId="205E6792" w14:textId="77777777" w:rsidR="006059DC" w:rsidRPr="006059DC" w:rsidRDefault="006059DC" w:rsidP="006059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6059DC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 Message from Rhode Island Employers &amp; Residents</w:t>
      </w:r>
    </w:p>
    <w:p w14:paraId="60B80D00" w14:textId="77777777" w:rsidR="006059DC" w:rsidRPr="006059DC" w:rsidRDefault="006059DC" w:rsidP="00605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59DC">
        <w:rPr>
          <w:rFonts w:ascii="Times New Roman" w:eastAsia="Times New Roman" w:hAnsi="Times New Roman" w:cs="Times New Roman"/>
          <w:kern w:val="0"/>
          <w14:ligatures w14:val="none"/>
        </w:rPr>
        <w:t>Dear Legislator,</w:t>
      </w:r>
    </w:p>
    <w:p w14:paraId="0FD7A559" w14:textId="77777777" w:rsidR="006059DC" w:rsidRPr="006059DC" w:rsidRDefault="006059DC" w:rsidP="00605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59DC">
        <w:rPr>
          <w:rFonts w:ascii="Times New Roman" w:eastAsia="Times New Roman" w:hAnsi="Times New Roman" w:cs="Times New Roman"/>
          <w:kern w:val="0"/>
          <w14:ligatures w14:val="none"/>
        </w:rPr>
        <w:t>I urge you to pause Budget Article 5 and reject any rushed effort to enact a so-called “millionaire tax” this year.</w:t>
      </w:r>
    </w:p>
    <w:p w14:paraId="5EEF13D5" w14:textId="77777777" w:rsidR="006059DC" w:rsidRPr="006059DC" w:rsidRDefault="006059DC" w:rsidP="00605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59DC">
        <w:rPr>
          <w:rFonts w:ascii="Times New Roman" w:eastAsia="Times New Roman" w:hAnsi="Times New Roman" w:cs="Times New Roman"/>
          <w:kern w:val="0"/>
          <w14:ligatures w14:val="none"/>
        </w:rPr>
        <w:t>This proposal sends the wrong signal. Rhode Island should be focused on retaining employers and attracting new investment—not creating more uncertainty.</w:t>
      </w:r>
    </w:p>
    <w:p w14:paraId="14D8BDAE" w14:textId="0AE175C7" w:rsidR="006059DC" w:rsidRPr="006059DC" w:rsidRDefault="006059DC" w:rsidP="00605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59DC">
        <w:rPr>
          <w:rFonts w:ascii="Times New Roman" w:eastAsia="Times New Roman" w:hAnsi="Times New Roman" w:cs="Times New Roman"/>
          <w:kern w:val="0"/>
          <w14:ligatures w14:val="none"/>
        </w:rPr>
        <w:t>We cannot afford to ignore what is already happening in other states</w:t>
      </w:r>
      <w:r w:rsidR="00106044">
        <w:rPr>
          <w:rFonts w:ascii="Times New Roman" w:eastAsia="Times New Roman" w:hAnsi="Times New Roman" w:cs="Times New Roman"/>
          <w:kern w:val="0"/>
          <w14:ligatures w14:val="none"/>
        </w:rPr>
        <w:t>, including Massachusetts</w:t>
      </w:r>
      <w:r w:rsidRPr="006059DC">
        <w:rPr>
          <w:rFonts w:ascii="Times New Roman" w:eastAsia="Times New Roman" w:hAnsi="Times New Roman" w:cs="Times New Roman"/>
          <w:kern w:val="0"/>
          <w14:ligatures w14:val="none"/>
        </w:rPr>
        <w:t>. When businesses leave, revenue leaves with them. And when businesses choose not to come, the jobs and tax revenue never come at all.</w:t>
      </w:r>
    </w:p>
    <w:p w14:paraId="59F173E2" w14:textId="77777777" w:rsidR="006059DC" w:rsidRPr="006059DC" w:rsidRDefault="006059DC" w:rsidP="00605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59DC">
        <w:rPr>
          <w:rFonts w:ascii="Times New Roman" w:eastAsia="Times New Roman" w:hAnsi="Times New Roman" w:cs="Times New Roman"/>
          <w:kern w:val="0"/>
          <w14:ligatures w14:val="none"/>
        </w:rPr>
        <w:t>Rhode Island is a small state. We do not have the margin for error.</w:t>
      </w:r>
    </w:p>
    <w:p w14:paraId="1EF77D5F" w14:textId="77777777" w:rsidR="006059DC" w:rsidRPr="006059DC" w:rsidRDefault="006059DC" w:rsidP="00605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59DC">
        <w:rPr>
          <w:rFonts w:ascii="Times New Roman" w:eastAsia="Times New Roman" w:hAnsi="Times New Roman" w:cs="Times New Roman"/>
          <w:kern w:val="0"/>
          <w14:ligatures w14:val="none"/>
        </w:rPr>
        <w:t>The strategy is simple:</w:t>
      </w:r>
      <w:r w:rsidRPr="006059DC">
        <w:rPr>
          <w:rFonts w:ascii="Times New Roman" w:eastAsia="Times New Roman" w:hAnsi="Times New Roman" w:cs="Times New Roman"/>
          <w:kern w:val="0"/>
          <w14:ligatures w14:val="none"/>
        </w:rPr>
        <w:br/>
        <w:t>Grow businesses. Grow jobs. Grow revenue.</w:t>
      </w:r>
    </w:p>
    <w:p w14:paraId="179157F1" w14:textId="77777777" w:rsidR="006059DC" w:rsidRPr="006059DC" w:rsidRDefault="006059DC" w:rsidP="00605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59DC">
        <w:rPr>
          <w:rFonts w:ascii="Times New Roman" w:eastAsia="Times New Roman" w:hAnsi="Times New Roman" w:cs="Times New Roman"/>
          <w:kern w:val="0"/>
          <w14:ligatures w14:val="none"/>
        </w:rPr>
        <w:t>We all want a healthy, thriving Rhode Island—and we can have it all if we get this right.</w:t>
      </w:r>
    </w:p>
    <w:p w14:paraId="3DE77565" w14:textId="77777777" w:rsidR="006059DC" w:rsidRPr="006059DC" w:rsidRDefault="006059DC" w:rsidP="00605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59DC">
        <w:rPr>
          <w:rFonts w:ascii="Times New Roman" w:eastAsia="Times New Roman" w:hAnsi="Times New Roman" w:cs="Times New Roman"/>
          <w:kern w:val="0"/>
          <w14:ligatures w14:val="none"/>
        </w:rPr>
        <w:t xml:space="preserve">Pause this proposal. Study the data. Learn from other states before </w:t>
      </w:r>
      <w:proofErr w:type="gramStart"/>
      <w:r w:rsidRPr="006059DC">
        <w:rPr>
          <w:rFonts w:ascii="Times New Roman" w:eastAsia="Times New Roman" w:hAnsi="Times New Roman" w:cs="Times New Roman"/>
          <w:kern w:val="0"/>
          <w14:ligatures w14:val="none"/>
        </w:rPr>
        <w:t>making a decision</w:t>
      </w:r>
      <w:proofErr w:type="gramEnd"/>
      <w:r w:rsidRPr="006059DC">
        <w:rPr>
          <w:rFonts w:ascii="Times New Roman" w:eastAsia="Times New Roman" w:hAnsi="Times New Roman" w:cs="Times New Roman"/>
          <w:kern w:val="0"/>
          <w14:ligatures w14:val="none"/>
        </w:rPr>
        <w:t xml:space="preserve"> we cannot undo.</w:t>
      </w:r>
    </w:p>
    <w:p w14:paraId="62ED51C1" w14:textId="07F0004D" w:rsidR="006059DC" w:rsidRPr="006059DC" w:rsidRDefault="006059DC" w:rsidP="00605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59DC">
        <w:rPr>
          <w:rFonts w:ascii="Times New Roman" w:eastAsia="Times New Roman" w:hAnsi="Times New Roman" w:cs="Times New Roman"/>
          <w:kern w:val="0"/>
          <w14:ligatures w14:val="none"/>
        </w:rPr>
        <w:t>Sincerely,</w:t>
      </w:r>
    </w:p>
    <w:p w14:paraId="521FF915" w14:textId="77777777" w:rsidR="006059DC" w:rsidRPr="006059DC" w:rsidRDefault="006059DC" w:rsidP="00605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059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 ________________________________</w:t>
      </w:r>
      <w:r w:rsidRPr="006059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Company: _____________________________</w:t>
      </w:r>
    </w:p>
    <w:p w14:paraId="2FA37A8A" w14:textId="00851AFA" w:rsidR="006059DC" w:rsidRPr="006059DC" w:rsidRDefault="006059DC" w:rsidP="00605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059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 Zip Code: ________________________</w:t>
      </w:r>
      <w:r w:rsidRPr="006059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Business Zip Code: _____________________</w:t>
      </w:r>
      <w:r w:rsidR="0070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</w:t>
      </w:r>
    </w:p>
    <w:p w14:paraId="2FA5919B" w14:textId="032C6B2C" w:rsidR="00BA0ABF" w:rsidRPr="006059DC" w:rsidRDefault="006059DC" w:rsidP="00605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059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6059D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</w:t>
      </w:r>
      <w:r w:rsidRPr="006059DC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FormBottom of Form</w:t>
      </w:r>
    </w:p>
    <w:sectPr w:rsidR="00BA0ABF" w:rsidRPr="00605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DC"/>
    <w:rsid w:val="000051D6"/>
    <w:rsid w:val="000B3CDB"/>
    <w:rsid w:val="00106044"/>
    <w:rsid w:val="00151557"/>
    <w:rsid w:val="006059DC"/>
    <w:rsid w:val="006B05AA"/>
    <w:rsid w:val="00700257"/>
    <w:rsid w:val="00913839"/>
    <w:rsid w:val="00BA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BDBA"/>
  <w15:chartTrackingRefBased/>
  <w15:docId w15:val="{12DCB0A6-C2A1-F14E-A7CB-2D726C34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5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5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5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9D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059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59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59D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59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59DC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Salamano</dc:creator>
  <cp:keywords/>
  <dc:description/>
  <cp:lastModifiedBy>Jacqueline Osmanski</cp:lastModifiedBy>
  <cp:revision>3</cp:revision>
  <dcterms:created xsi:type="dcterms:W3CDTF">2026-04-13T18:54:00Z</dcterms:created>
  <dcterms:modified xsi:type="dcterms:W3CDTF">2026-04-13T18:54:00Z</dcterms:modified>
</cp:coreProperties>
</file>